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94"/>
        <w:gridCol w:w="1832"/>
        <w:gridCol w:w="2749"/>
        <w:gridCol w:w="2751"/>
      </w:tblGrid>
      <w:tr w:rsidR="00620D9B" w:rsidRPr="004375FE" w14:paraId="43EAA935" w14:textId="77777777" w:rsidTr="00DD0F20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6FC9B9D" w14:textId="149EE0C7" w:rsidR="00620D9B" w:rsidRPr="004375FE" w:rsidRDefault="00620D9B" w:rsidP="00620D9B">
            <w:pPr>
              <w:pStyle w:val="Caption"/>
              <w:keepNext/>
              <w:keepLines/>
              <w:ind w:left="0" w:firstLine="0"/>
            </w:pPr>
            <w:bookmarkStart w:id="0" w:name="_Toc177396072"/>
            <w:r w:rsidRPr="004375FE">
              <w:t xml:space="preserve">Summary of mean </w:t>
            </w:r>
            <w:r>
              <w:t xml:space="preserve">overall </w:t>
            </w:r>
            <w:r w:rsidRPr="004375FE">
              <w:t>KOOS and changes from baseline over time through Month 60 (ITT)</w:t>
            </w:r>
            <w:bookmarkEnd w:id="0"/>
          </w:p>
        </w:tc>
      </w:tr>
      <w:tr w:rsidR="00620D9B" w:rsidRPr="004375FE" w14:paraId="5341C8EE" w14:textId="77777777" w:rsidTr="00DD0F20">
        <w:trPr>
          <w:tblHeader/>
        </w:trPr>
        <w:tc>
          <w:tcPr>
            <w:tcW w:w="1953" w:type="pct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1C6A218F" w14:textId="77777777" w:rsidR="00620D9B" w:rsidRPr="004375FE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4375FE">
              <w:rPr>
                <w:b/>
                <w:bCs/>
              </w:rPr>
              <w:t>Time point</w:t>
            </w:r>
          </w:p>
        </w:tc>
        <w:tc>
          <w:tcPr>
            <w:tcW w:w="3047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96337B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4375FE">
              <w:rPr>
                <w:b/>
                <w:bCs/>
              </w:rPr>
              <w:t>All patients (N=100)</w:t>
            </w:r>
          </w:p>
        </w:tc>
      </w:tr>
      <w:tr w:rsidR="00620D9B" w:rsidRPr="004375FE" w14:paraId="10039CA1" w14:textId="77777777" w:rsidTr="00DD0F20">
        <w:trPr>
          <w:tblHeader/>
        </w:trPr>
        <w:tc>
          <w:tcPr>
            <w:tcW w:w="1953" w:type="pct"/>
            <w:gridSpan w:val="2"/>
            <w:vMerge/>
            <w:tcBorders>
              <w:left w:val="nil"/>
              <w:bottom w:val="single" w:sz="12" w:space="0" w:color="auto"/>
              <w:right w:val="nil"/>
            </w:tcBorders>
          </w:tcPr>
          <w:p w14:paraId="1DC624BC" w14:textId="77777777" w:rsidR="00620D9B" w:rsidRPr="004375FE" w:rsidRDefault="00620D9B" w:rsidP="00DD0F20">
            <w:pPr>
              <w:pStyle w:val="WNTableText"/>
              <w:keepNext/>
              <w:keepLines/>
            </w:pP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557C04B5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4375FE">
              <w:rPr>
                <w:b/>
                <w:bCs/>
              </w:rPr>
              <w:t>Absolute value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1CD6761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  <w:rPr>
                <w:b/>
                <w:bCs/>
              </w:rPr>
            </w:pPr>
            <w:r w:rsidRPr="004375FE">
              <w:rPr>
                <w:b/>
                <w:bCs/>
              </w:rPr>
              <w:t>Change from baseline</w:t>
            </w:r>
          </w:p>
        </w:tc>
      </w:tr>
      <w:tr w:rsidR="00620D9B" w:rsidRPr="004375FE" w14:paraId="171034FD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9C7C4A" w14:textId="77777777" w:rsidR="00620D9B" w:rsidRPr="004375FE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4375FE">
              <w:rPr>
                <w:b/>
                <w:bCs/>
              </w:rPr>
              <w:t>Baseline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91EBE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n obs.</w:t>
            </w:r>
          </w:p>
          <w:p w14:paraId="68FD1C3D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Mean </w:t>
            </w:r>
            <w:r w:rsidRPr="004375FE">
              <w:sym w:font="Symbol" w:char="F0B1"/>
            </w:r>
            <w:r w:rsidRPr="004375FE">
              <w:t> SD</w:t>
            </w:r>
          </w:p>
          <w:p w14:paraId="5131395C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Median</w:t>
            </w:r>
          </w:p>
          <w:p w14:paraId="68725928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Range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D35277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100</w:t>
            </w:r>
          </w:p>
          <w:p w14:paraId="170F472C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39.77 </w:t>
            </w:r>
            <w:r w:rsidRPr="004375FE">
              <w:sym w:font="Symbol" w:char="F0B1"/>
            </w:r>
            <w:r w:rsidRPr="004375FE">
              <w:t> 14.321</w:t>
            </w:r>
          </w:p>
          <w:p w14:paraId="402A0F58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40.10</w:t>
            </w:r>
          </w:p>
          <w:p w14:paraId="289B6AD4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12.1-63.9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5E01E8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-</w:t>
            </w:r>
          </w:p>
          <w:p w14:paraId="4A7C18A4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-</w:t>
            </w:r>
          </w:p>
          <w:p w14:paraId="15CA330F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-</w:t>
            </w:r>
          </w:p>
          <w:p w14:paraId="09157402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-</w:t>
            </w:r>
          </w:p>
        </w:tc>
      </w:tr>
      <w:tr w:rsidR="00620D9B" w:rsidRPr="004375FE" w14:paraId="602FCF8A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9397" w14:textId="77777777" w:rsidR="00620D9B" w:rsidRPr="004375FE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4375FE">
              <w:rPr>
                <w:b/>
                <w:bCs/>
              </w:rPr>
              <w:t>Month 3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40535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n obs.</w:t>
            </w:r>
          </w:p>
          <w:p w14:paraId="0F68BE0A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Mean </w:t>
            </w:r>
            <w:r w:rsidRPr="004375FE">
              <w:sym w:font="Symbol" w:char="F0B1"/>
            </w:r>
            <w:r w:rsidRPr="004375FE">
              <w:t> SD</w:t>
            </w:r>
          </w:p>
          <w:p w14:paraId="404F3BCE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Median</w:t>
            </w:r>
          </w:p>
          <w:p w14:paraId="3AB63430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Range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FCF3EB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94</w:t>
            </w:r>
          </w:p>
          <w:p w14:paraId="55268072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66.28 </w:t>
            </w:r>
            <w:r w:rsidRPr="004375FE">
              <w:sym w:font="Symbol" w:char="F0B1"/>
            </w:r>
            <w:r w:rsidRPr="004375FE">
              <w:t> 15.802</w:t>
            </w:r>
          </w:p>
          <w:p w14:paraId="411A7BD7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67.30</w:t>
            </w:r>
          </w:p>
          <w:p w14:paraId="300DCC8F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25.8-97.8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6D618B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94</w:t>
            </w:r>
          </w:p>
          <w:p w14:paraId="2B43D1F0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26.42 </w:t>
            </w:r>
            <w:r w:rsidRPr="004375FE">
              <w:sym w:font="Symbol" w:char="F0B1"/>
            </w:r>
            <w:r w:rsidRPr="004375FE">
              <w:t> 21.015</w:t>
            </w:r>
          </w:p>
          <w:p w14:paraId="63D99FC1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25.75</w:t>
            </w:r>
          </w:p>
          <w:p w14:paraId="2ED29877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(-23.8)-78.4</w:t>
            </w:r>
          </w:p>
        </w:tc>
      </w:tr>
      <w:tr w:rsidR="00620D9B" w:rsidRPr="004375FE" w14:paraId="1FCB01DE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39D7D2" w14:textId="77777777" w:rsidR="00620D9B" w:rsidRPr="004375FE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4375FE">
              <w:rPr>
                <w:b/>
                <w:bCs/>
              </w:rPr>
              <w:t>Month 6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96257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n obs.</w:t>
            </w:r>
          </w:p>
          <w:p w14:paraId="63DE6F48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Mean </w:t>
            </w:r>
            <w:r w:rsidRPr="004375FE">
              <w:sym w:font="Symbol" w:char="F0B1"/>
            </w:r>
            <w:r w:rsidRPr="004375FE">
              <w:t> SD</w:t>
            </w:r>
          </w:p>
          <w:p w14:paraId="67600887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Median</w:t>
            </w:r>
          </w:p>
          <w:p w14:paraId="6A34080B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Range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258880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99</w:t>
            </w:r>
          </w:p>
          <w:p w14:paraId="5FF29607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74.02 </w:t>
            </w:r>
            <w:r w:rsidRPr="004375FE">
              <w:sym w:font="Symbol" w:char="F0B1"/>
            </w:r>
            <w:r w:rsidRPr="004375FE">
              <w:t> 15.868</w:t>
            </w:r>
          </w:p>
          <w:p w14:paraId="78726A39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77.10</w:t>
            </w:r>
          </w:p>
          <w:p w14:paraId="58620B2F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33.0-100.0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53FB4A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99</w:t>
            </w:r>
          </w:p>
          <w:p w14:paraId="64DC3154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34.28 </w:t>
            </w:r>
            <w:r w:rsidRPr="004375FE">
              <w:sym w:font="Symbol" w:char="F0B1"/>
            </w:r>
            <w:r w:rsidRPr="004375FE">
              <w:t> 18.945</w:t>
            </w:r>
          </w:p>
          <w:p w14:paraId="6E5D4F7C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34.30</w:t>
            </w:r>
          </w:p>
          <w:p w14:paraId="0CBF3E70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(-11.0)-77.8</w:t>
            </w:r>
          </w:p>
        </w:tc>
      </w:tr>
      <w:tr w:rsidR="00620D9B" w:rsidRPr="004375FE" w14:paraId="688E3829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35772" w14:textId="77777777" w:rsidR="00620D9B" w:rsidRPr="004375FE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4375FE">
              <w:rPr>
                <w:b/>
                <w:bCs/>
              </w:rPr>
              <w:t>Month 12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E9A49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n obs.</w:t>
            </w:r>
          </w:p>
          <w:p w14:paraId="4241D59C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Mean </w:t>
            </w:r>
            <w:r w:rsidRPr="004375FE">
              <w:sym w:font="Symbol" w:char="F0B1"/>
            </w:r>
            <w:r w:rsidRPr="004375FE">
              <w:t> SD</w:t>
            </w:r>
          </w:p>
          <w:p w14:paraId="72AC9B82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Median</w:t>
            </w:r>
          </w:p>
          <w:p w14:paraId="62D6C243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Range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E75DE1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99</w:t>
            </w:r>
          </w:p>
          <w:p w14:paraId="3E095CE7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78.80 </w:t>
            </w:r>
            <w:r w:rsidRPr="004375FE">
              <w:sym w:font="Symbol" w:char="F0B1"/>
            </w:r>
            <w:r w:rsidRPr="004375FE">
              <w:t> 15.042</w:t>
            </w:r>
          </w:p>
          <w:p w14:paraId="083DCD6F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82.40</w:t>
            </w:r>
          </w:p>
          <w:p w14:paraId="45FEC1B0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30.9-100.0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5956C6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99</w:t>
            </w:r>
          </w:p>
          <w:p w14:paraId="5362E1F7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38.96 </w:t>
            </w:r>
            <w:r w:rsidRPr="004375FE">
              <w:sym w:font="Symbol" w:char="F0B1"/>
            </w:r>
            <w:r w:rsidRPr="004375FE">
              <w:t> 19.528</w:t>
            </w:r>
          </w:p>
          <w:p w14:paraId="13839A1F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38.90</w:t>
            </w:r>
          </w:p>
          <w:p w14:paraId="3ABC657D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(-17.9)-84.1</w:t>
            </w:r>
          </w:p>
        </w:tc>
      </w:tr>
      <w:tr w:rsidR="00620D9B" w:rsidRPr="004375FE" w14:paraId="701F8EAD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0D6F3C" w14:textId="77777777" w:rsidR="00620D9B" w:rsidRPr="004375FE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4375FE">
              <w:rPr>
                <w:b/>
                <w:bCs/>
              </w:rPr>
              <w:t>Month 18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131AE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n obs.</w:t>
            </w:r>
          </w:p>
          <w:p w14:paraId="028BB4BC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Mean </w:t>
            </w:r>
            <w:r w:rsidRPr="004375FE">
              <w:sym w:font="Symbol" w:char="F0B1"/>
            </w:r>
            <w:r w:rsidRPr="004375FE">
              <w:t> SD</w:t>
            </w:r>
          </w:p>
          <w:p w14:paraId="44A13F94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Median</w:t>
            </w:r>
          </w:p>
          <w:p w14:paraId="7910DBD8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Range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CEDE77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99</w:t>
            </w:r>
          </w:p>
          <w:p w14:paraId="19392B69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81.00 </w:t>
            </w:r>
            <w:r w:rsidRPr="004375FE">
              <w:sym w:font="Symbol" w:char="F0B1"/>
            </w:r>
            <w:r w:rsidRPr="004375FE">
              <w:t> 17.378</w:t>
            </w:r>
          </w:p>
          <w:p w14:paraId="41432D1E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86.30</w:t>
            </w:r>
          </w:p>
          <w:p w14:paraId="4926A6CC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19.4-100.0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D9C436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99</w:t>
            </w:r>
          </w:p>
          <w:p w14:paraId="3F493F3B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41.06 </w:t>
            </w:r>
            <w:r w:rsidRPr="004375FE">
              <w:sym w:font="Symbol" w:char="F0B1"/>
            </w:r>
            <w:r w:rsidRPr="004375FE">
              <w:t> 21.463</w:t>
            </w:r>
          </w:p>
          <w:p w14:paraId="780B9EC2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41.40</w:t>
            </w:r>
          </w:p>
          <w:p w14:paraId="70D680FE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(-16.9)-86.8</w:t>
            </w:r>
          </w:p>
        </w:tc>
      </w:tr>
      <w:tr w:rsidR="00620D9B" w:rsidRPr="004375FE" w14:paraId="2D4BEB78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16D2D" w14:textId="77777777" w:rsidR="00620D9B" w:rsidRPr="004375FE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4375FE">
              <w:rPr>
                <w:b/>
                <w:bCs/>
              </w:rPr>
              <w:t>Month 24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6013D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n obs.</w:t>
            </w:r>
          </w:p>
          <w:p w14:paraId="1B5A22E1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Mean </w:t>
            </w:r>
            <w:r w:rsidRPr="004375FE">
              <w:sym w:font="Symbol" w:char="F0B1"/>
            </w:r>
            <w:r w:rsidRPr="004375FE">
              <w:t> SD</w:t>
            </w:r>
          </w:p>
          <w:p w14:paraId="6BF8E189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Median</w:t>
            </w:r>
          </w:p>
          <w:p w14:paraId="45F146C5" w14:textId="77777777" w:rsidR="00620D9B" w:rsidRPr="004375FE" w:rsidRDefault="00620D9B" w:rsidP="00DD0F20">
            <w:pPr>
              <w:pStyle w:val="WNTableText"/>
              <w:keepNext/>
              <w:keepLines/>
              <w:jc w:val="right"/>
            </w:pPr>
            <w:r w:rsidRPr="004375FE">
              <w:t>Range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34D319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99</w:t>
            </w:r>
          </w:p>
          <w:p w14:paraId="099356A1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82.35 </w:t>
            </w:r>
            <w:r w:rsidRPr="004375FE">
              <w:sym w:font="Symbol" w:char="F0B1"/>
            </w:r>
            <w:r w:rsidRPr="004375FE">
              <w:t> 16.439</w:t>
            </w:r>
          </w:p>
          <w:p w14:paraId="746F0B38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87.00</w:t>
            </w:r>
          </w:p>
          <w:p w14:paraId="630E4E0A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28.6-100.0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D4C8A6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99</w:t>
            </w:r>
          </w:p>
          <w:p w14:paraId="1C225B2E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42.55 </w:t>
            </w:r>
            <w:r w:rsidRPr="004375FE">
              <w:sym w:font="Symbol" w:char="F0B1"/>
            </w:r>
            <w:r w:rsidRPr="004375FE">
              <w:t> 20.574</w:t>
            </w:r>
          </w:p>
          <w:p w14:paraId="6D10A323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41.90</w:t>
            </w:r>
          </w:p>
          <w:p w14:paraId="324F7518" w14:textId="77777777" w:rsidR="00620D9B" w:rsidRPr="004375FE" w:rsidRDefault="00620D9B" w:rsidP="00DD0F20">
            <w:pPr>
              <w:pStyle w:val="WNTableText"/>
              <w:keepNext/>
              <w:keepLines/>
              <w:jc w:val="center"/>
            </w:pPr>
            <w:r w:rsidRPr="004375FE">
              <w:t>(-14.9)-77.2</w:t>
            </w:r>
          </w:p>
        </w:tc>
      </w:tr>
      <w:tr w:rsidR="00620D9B" w:rsidRPr="00266D62" w14:paraId="75FCA58B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51496" w14:textId="77777777" w:rsidR="00620D9B" w:rsidRPr="00266D62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66D62">
              <w:rPr>
                <w:b/>
                <w:bCs/>
              </w:rPr>
              <w:t>Month 36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43AEF5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n obs.</w:t>
            </w:r>
          </w:p>
          <w:p w14:paraId="1D9BDF7F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Mean </w:t>
            </w:r>
            <w:r w:rsidRPr="00266D62">
              <w:sym w:font="Symbol" w:char="F0B1"/>
            </w:r>
            <w:r w:rsidRPr="00266D62">
              <w:t> SD</w:t>
            </w:r>
          </w:p>
          <w:p w14:paraId="7FD9D397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Median</w:t>
            </w:r>
          </w:p>
          <w:p w14:paraId="62973A7E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Range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ABF0AD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98</w:t>
            </w:r>
          </w:p>
          <w:p w14:paraId="053D1530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83.38 </w:t>
            </w:r>
            <w:r w:rsidRPr="00266D62">
              <w:sym w:font="Symbol" w:char="F0B1"/>
            </w:r>
            <w:r w:rsidRPr="00266D62">
              <w:t> 15.686</w:t>
            </w:r>
          </w:p>
          <w:p w14:paraId="13627AFA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89.25</w:t>
            </w:r>
          </w:p>
          <w:p w14:paraId="44148690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30.6-100.0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7B0F90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98</w:t>
            </w:r>
          </w:p>
          <w:p w14:paraId="2610EB92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43.30 </w:t>
            </w:r>
            <w:r w:rsidRPr="00266D62">
              <w:sym w:font="Symbol" w:char="F0B1"/>
            </w:r>
            <w:r w:rsidRPr="00266D62">
              <w:t> 21.076</w:t>
            </w:r>
          </w:p>
          <w:p w14:paraId="7229F4DC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41.60</w:t>
            </w:r>
          </w:p>
          <w:p w14:paraId="4EA39E4C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(-18.7)-80.7</w:t>
            </w:r>
          </w:p>
        </w:tc>
      </w:tr>
      <w:tr w:rsidR="00620D9B" w:rsidRPr="00266D62" w14:paraId="711883E0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7C0D3" w14:textId="77777777" w:rsidR="00620D9B" w:rsidRPr="00266D62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66D62">
              <w:rPr>
                <w:b/>
                <w:bCs/>
              </w:rPr>
              <w:t>Month 48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D5E41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n obs.</w:t>
            </w:r>
          </w:p>
          <w:p w14:paraId="7BF5CA56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Mean </w:t>
            </w:r>
            <w:r w:rsidRPr="00266D62">
              <w:sym w:font="Symbol" w:char="F0B1"/>
            </w:r>
            <w:r w:rsidRPr="00266D62">
              <w:t> SD</w:t>
            </w:r>
          </w:p>
          <w:p w14:paraId="1F604692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Median</w:t>
            </w:r>
          </w:p>
          <w:p w14:paraId="4B80164C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Range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E4317D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97</w:t>
            </w:r>
          </w:p>
          <w:p w14:paraId="4C4B2DA6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84.04 </w:t>
            </w:r>
            <w:r w:rsidRPr="00266D62">
              <w:sym w:font="Symbol" w:char="F0B1"/>
            </w:r>
            <w:r w:rsidRPr="00266D62">
              <w:t> 15.869</w:t>
            </w:r>
          </w:p>
          <w:p w14:paraId="7B231DB5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89.90</w:t>
            </w:r>
          </w:p>
          <w:p w14:paraId="0D3791E2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24.9-100.0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E43896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97</w:t>
            </w:r>
          </w:p>
          <w:p w14:paraId="795B8FC8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44.20 </w:t>
            </w:r>
            <w:r w:rsidRPr="00266D62">
              <w:sym w:font="Symbol" w:char="F0B1"/>
            </w:r>
            <w:r w:rsidRPr="00266D62">
              <w:t> 21.085</w:t>
            </w:r>
          </w:p>
          <w:p w14:paraId="48A7DBD3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44.60</w:t>
            </w:r>
          </w:p>
          <w:p w14:paraId="6AA90458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(-18.1)-80.4</w:t>
            </w:r>
          </w:p>
        </w:tc>
      </w:tr>
      <w:tr w:rsidR="00620D9B" w:rsidRPr="00266D62" w14:paraId="6A1F4231" w14:textId="77777777" w:rsidTr="00DD0F20">
        <w:tc>
          <w:tcPr>
            <w:tcW w:w="9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81565" w14:textId="77777777" w:rsidR="00620D9B" w:rsidRPr="00266D62" w:rsidRDefault="00620D9B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266D62">
              <w:rPr>
                <w:b/>
                <w:bCs/>
              </w:rPr>
              <w:t>Month 60</w:t>
            </w:r>
          </w:p>
        </w:tc>
        <w:tc>
          <w:tcPr>
            <w:tcW w:w="10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9A8A0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n obs.</w:t>
            </w:r>
          </w:p>
          <w:p w14:paraId="1EB6A8F1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Mean </w:t>
            </w:r>
            <w:r w:rsidRPr="00266D62">
              <w:sym w:font="Symbol" w:char="F0B1"/>
            </w:r>
            <w:r w:rsidRPr="00266D62">
              <w:t> SD</w:t>
            </w:r>
          </w:p>
          <w:p w14:paraId="607BDC79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Median</w:t>
            </w:r>
          </w:p>
          <w:p w14:paraId="0AC5ED45" w14:textId="77777777" w:rsidR="00620D9B" w:rsidRPr="00266D62" w:rsidRDefault="00620D9B" w:rsidP="00DD0F20">
            <w:pPr>
              <w:pStyle w:val="WNTableText"/>
              <w:keepNext/>
              <w:keepLines/>
              <w:jc w:val="right"/>
            </w:pPr>
            <w:r w:rsidRPr="00266D62">
              <w:t>Range</w:t>
            </w:r>
          </w:p>
        </w:tc>
        <w:tc>
          <w:tcPr>
            <w:tcW w:w="15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2C2557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96</w:t>
            </w:r>
          </w:p>
          <w:p w14:paraId="46A15A10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84.71 </w:t>
            </w:r>
            <w:r w:rsidRPr="00266D62">
              <w:sym w:font="Symbol" w:char="F0B1"/>
            </w:r>
            <w:r w:rsidRPr="00266D62">
              <w:t> 17.069</w:t>
            </w:r>
          </w:p>
          <w:p w14:paraId="37090163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90.70</w:t>
            </w:r>
          </w:p>
          <w:p w14:paraId="6F870A2E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26.7-100.0</w:t>
            </w:r>
          </w:p>
        </w:tc>
        <w:tc>
          <w:tcPr>
            <w:tcW w:w="1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A9E7109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96</w:t>
            </w:r>
          </w:p>
          <w:p w14:paraId="1B633685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44.86 </w:t>
            </w:r>
            <w:r w:rsidRPr="00266D62">
              <w:sym w:font="Symbol" w:char="F0B1"/>
            </w:r>
            <w:r w:rsidRPr="00266D62">
              <w:t> 22.258</w:t>
            </w:r>
          </w:p>
          <w:p w14:paraId="482F5466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45.20</w:t>
            </w:r>
          </w:p>
          <w:p w14:paraId="5AC59CDA" w14:textId="77777777" w:rsidR="00620D9B" w:rsidRPr="00266D62" w:rsidRDefault="00620D9B" w:rsidP="00DD0F20">
            <w:pPr>
              <w:pStyle w:val="WNTableText"/>
              <w:keepNext/>
              <w:keepLines/>
              <w:jc w:val="center"/>
            </w:pPr>
            <w:r w:rsidRPr="00266D62">
              <w:t>(-30.2)-85.1</w:t>
            </w:r>
          </w:p>
        </w:tc>
      </w:tr>
      <w:tr w:rsidR="00620D9B" w:rsidRPr="004375FE" w14:paraId="10C6F736" w14:textId="77777777" w:rsidTr="00DD0F20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C3B3A53" w14:textId="77777777" w:rsidR="00620D9B" w:rsidRPr="00266D62" w:rsidRDefault="00620D9B" w:rsidP="00DD0F20">
            <w:pPr>
              <w:pStyle w:val="WNTableFootnote"/>
              <w:keepNext/>
              <w:keepLines/>
            </w:pPr>
            <w:r w:rsidRPr="00266D62">
              <w:t>n obs.=Number of patients with observation; SD=Standard deviation</w:t>
            </w:r>
          </w:p>
          <w:p w14:paraId="17396AE8" w14:textId="77777777" w:rsidR="00620D9B" w:rsidRPr="004375FE" w:rsidRDefault="00620D9B" w:rsidP="00DD0F20">
            <w:pPr>
              <w:pStyle w:val="WNTableFootnote"/>
              <w:keepNext/>
              <w:keepLines/>
            </w:pPr>
            <w:r w:rsidRPr="00266D62">
              <w:t xml:space="preserve">Source: </w:t>
            </w:r>
            <w:r w:rsidRPr="00266D62">
              <w:rPr>
                <w:color w:val="0000FF"/>
              </w:rPr>
              <w:t>Section 15, Post-text table 15.2.1.1.1</w:t>
            </w:r>
          </w:p>
        </w:tc>
      </w:tr>
    </w:tbl>
    <w:p w14:paraId="3C069D8C" w14:textId="77777777" w:rsidR="00620D9B" w:rsidRDefault="00620D9B"/>
    <w:sectPr w:rsidR="00620D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D9B"/>
    <w:rsid w:val="0062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D42A1"/>
  <w15:chartTrackingRefBased/>
  <w15:docId w15:val="{5ACFB7A4-FE81-4773-8F7B-6D0435BF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D9B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620D9B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620D9B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620D9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1080</Characters>
  <Application>Microsoft Office Word</Application>
  <DocSecurity>0</DocSecurity>
  <Lines>9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2024-11-28T12:13:00Z</dcterms:created>
  <dcterms:modified xsi:type="dcterms:W3CDTF">2024-11-28T12:13:00Z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2024-11-28T12:13:54Z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760098da-dced-43a1-accc-c72992431447</vt:lpwstr>
  </property>
  <property fmtid="{D5CDD505-2E9C-101B-9397-08002B2CF9AE}" pid="8" name="MSIP_Label_a8de25a8-ef47-40a7-b7ec-c38f3edc2acf_ContentBits">
    <vt:lpwstr>0</vt:lpwstr>
  </property>
</Properties>
</file>